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C66EE" w14:textId="1A13337B" w:rsidR="00E35C88" w:rsidRDefault="00085A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noProof/>
          <w:sz w:val="20"/>
        </w:rPr>
        <w:drawing>
          <wp:anchor distT="0" distB="0" distL="114300" distR="114300" simplePos="0" relativeHeight="251661312" behindDoc="1" locked="0" layoutInCell="1" allowOverlap="1" wp14:anchorId="6DAAC27C" wp14:editId="46CE9BA5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530350" cy="1021080"/>
            <wp:effectExtent l="0" t="0" r="0" b="7620"/>
            <wp:wrapThrough wrapText="bothSides">
              <wp:wrapPolygon edited="0">
                <wp:start x="0" y="0"/>
                <wp:lineTo x="0" y="21358"/>
                <wp:lineTo x="21241" y="21358"/>
                <wp:lineTo x="21241" y="0"/>
                <wp:lineTo x="0" y="0"/>
              </wp:wrapPolygon>
            </wp:wrapThrough>
            <wp:docPr id="99679972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763" cy="102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3AC">
        <w:rPr>
          <w:rFonts w:ascii="Arial" w:eastAsia="Arial" w:hAnsi="Arial" w:cs="Arial"/>
          <w:b/>
          <w:color w:val="000000"/>
          <w:sz w:val="28"/>
          <w:szCs w:val="28"/>
        </w:rPr>
        <w:t xml:space="preserve">Inserir o título aqui, fonte Arial 14. </w:t>
      </w:r>
      <w:r w:rsidR="006623AC">
        <w:rPr>
          <w:rFonts w:ascii="Arial" w:eastAsia="Arial" w:hAnsi="Arial" w:cs="Arial"/>
          <w:b/>
          <w:color w:val="FF0000"/>
          <w:sz w:val="28"/>
          <w:szCs w:val="28"/>
        </w:rPr>
        <w:t>O título deve ser claro e conciso, não ultrapassar duas linhas, parágrafo único (não teclar “</w:t>
      </w:r>
      <w:proofErr w:type="spellStart"/>
      <w:r w:rsidR="006623AC">
        <w:rPr>
          <w:rFonts w:ascii="Arial" w:eastAsia="Arial" w:hAnsi="Arial" w:cs="Arial"/>
          <w:b/>
          <w:color w:val="FF0000"/>
          <w:sz w:val="28"/>
          <w:szCs w:val="28"/>
        </w:rPr>
        <w:t>enter</w:t>
      </w:r>
      <w:proofErr w:type="spellEnd"/>
      <w:r w:rsidR="006623AC">
        <w:rPr>
          <w:rFonts w:ascii="Arial" w:eastAsia="Arial" w:hAnsi="Arial" w:cs="Arial"/>
          <w:b/>
          <w:color w:val="FF0000"/>
          <w:sz w:val="28"/>
          <w:szCs w:val="28"/>
        </w:rPr>
        <w:t>” no título)</w:t>
      </w:r>
      <w:r w:rsidR="006623AC">
        <w:rPr>
          <w:rFonts w:ascii="Arial" w:eastAsia="Arial" w:hAnsi="Arial" w:cs="Arial"/>
          <w:b/>
          <w:color w:val="404040"/>
          <w:sz w:val="28"/>
          <w:szCs w:val="28"/>
        </w:rPr>
        <w:br/>
        <w:t>■■■■■■■■■■■■■■■■■■■■■■■■■■■■■■■■■</w:t>
      </w:r>
    </w:p>
    <w:p w14:paraId="3735BFC9" w14:textId="77777777" w:rsidR="00E35C88" w:rsidRDefault="006623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24"/>
        <w:jc w:val="center"/>
        <w:rPr>
          <w:rFonts w:ascii="Arial" w:eastAsia="Arial" w:hAnsi="Arial" w:cs="Arial"/>
          <w:b/>
          <w:color w:val="404040"/>
          <w:sz w:val="20"/>
          <w:szCs w:val="20"/>
        </w:rPr>
      </w:pPr>
      <w:r>
        <w:rPr>
          <w:rFonts w:ascii="Arial" w:eastAsia="Arial" w:hAnsi="Arial" w:cs="Arial"/>
          <w:b/>
          <w:color w:val="404040"/>
          <w:sz w:val="28"/>
          <w:szCs w:val="28"/>
        </w:rPr>
        <w:t>■■■■■■■■■■■■■■■■■■■■■■■■■■■■■■■■■■■■■■■■■■■■■■■■■■■■■■■■■■■■■■■■■■■■■■■■■■■</w:t>
      </w:r>
    </w:p>
    <w:p w14:paraId="240B4E39" w14:textId="77777777" w:rsidR="00E35C88" w:rsidRDefault="006623AC">
      <w:pPr>
        <w:pBdr>
          <w:top w:val="nil"/>
          <w:left w:val="nil"/>
          <w:bottom w:val="nil"/>
          <w:right w:val="nil"/>
          <w:between w:val="nil"/>
        </w:pBdr>
        <w:tabs>
          <w:tab w:val="center" w:pos="5245"/>
          <w:tab w:val="left" w:pos="10320"/>
          <w:tab w:val="right" w:pos="10490"/>
        </w:tabs>
        <w:spacing w:after="120" w:line="240" w:lineRule="auto"/>
        <w:ind w:right="-24"/>
        <w:rPr>
          <w:rFonts w:ascii="Arial" w:eastAsia="Arial" w:hAnsi="Arial" w:cs="Arial"/>
          <w:b/>
          <w:color w:val="404040"/>
          <w:sz w:val="20"/>
          <w:szCs w:val="20"/>
          <w:highlight w:val="green"/>
        </w:rPr>
      </w:pPr>
      <w:r>
        <w:rPr>
          <w:rFonts w:ascii="Arial" w:eastAsia="Arial" w:hAnsi="Arial" w:cs="Arial"/>
          <w:b/>
          <w:color w:val="404040"/>
          <w:sz w:val="28"/>
          <w:szCs w:val="28"/>
        </w:rPr>
        <w:tab/>
        <w:t>■■■■■■■■■■■■■■■■■■■■■■</w:t>
      </w:r>
      <w:r>
        <w:rPr>
          <w:rFonts w:ascii="Arial" w:eastAsia="Arial" w:hAnsi="Arial" w:cs="Arial"/>
          <w:b/>
          <w:color w:val="404040"/>
          <w:sz w:val="28"/>
          <w:szCs w:val="28"/>
        </w:rPr>
        <w:tab/>
      </w:r>
      <w:r>
        <w:rPr>
          <w:rFonts w:ascii="Arial" w:eastAsia="Arial" w:hAnsi="Arial" w:cs="Arial"/>
          <w:b/>
          <w:color w:val="404040"/>
          <w:sz w:val="28"/>
          <w:szCs w:val="28"/>
        </w:rPr>
        <w:tab/>
      </w:r>
    </w:p>
    <w:p w14:paraId="60C4B021" w14:textId="77777777" w:rsidR="00E35C88" w:rsidRDefault="00662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rPr>
          <w:rFonts w:ascii="Arial" w:eastAsia="Arial" w:hAnsi="Arial" w:cs="Arial"/>
          <w:i/>
          <w:color w:val="404040"/>
          <w:sz w:val="18"/>
          <w:szCs w:val="18"/>
        </w:rPr>
      </w:pPr>
      <w:r>
        <w:rPr>
          <w:rFonts w:ascii="Arial" w:eastAsia="Arial" w:hAnsi="Arial" w:cs="Arial"/>
          <w:i/>
          <w:color w:val="404040"/>
          <w:sz w:val="28"/>
          <w:szCs w:val="28"/>
        </w:rPr>
        <w:t>■■■■■■■■■■■■■■■■■■■■■■■■■■</w:t>
      </w:r>
    </w:p>
    <w:p w14:paraId="74A5D081" w14:textId="77777777" w:rsidR="00E35C88" w:rsidRDefault="00662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jc w:val="both"/>
        <w:rPr>
          <w:rFonts w:ascii="Arial" w:eastAsia="Arial" w:hAnsi="Arial" w:cs="Arial"/>
          <w:i/>
          <w:color w:val="FF0000"/>
          <w:sz w:val="18"/>
          <w:szCs w:val="18"/>
        </w:rPr>
        <w:sectPr w:rsidR="00E35C88">
          <w:headerReference w:type="default" r:id="rId7"/>
          <w:footerReference w:type="default" r:id="rId8"/>
          <w:pgSz w:w="11906" w:h="16838"/>
          <w:pgMar w:top="720" w:right="720" w:bottom="720" w:left="720" w:header="709" w:footer="709" w:gutter="0"/>
          <w:pgNumType w:start="1"/>
          <w:cols w:space="720"/>
        </w:sect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Palavras Chave: </w:t>
      </w:r>
      <w:r>
        <w:rPr>
          <w:rFonts w:ascii="Arial" w:eastAsia="Arial" w:hAnsi="Arial" w:cs="Arial"/>
          <w:i/>
          <w:color w:val="000000"/>
          <w:sz w:val="18"/>
          <w:szCs w:val="18"/>
        </w:rPr>
        <w:t>Proteínas, Dinâmica Molecular, Simulações</w:t>
      </w:r>
    </w:p>
    <w:p w14:paraId="183CE1FF" w14:textId="77777777" w:rsidR="00E35C88" w:rsidRDefault="006623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36BAA7"/>
        <w:spacing w:before="200" w:after="120" w:line="252" w:lineRule="auto"/>
        <w:jc w:val="center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FFFFFF"/>
          <w:sz w:val="24"/>
          <w:szCs w:val="24"/>
        </w:rPr>
        <w:t>Introdução</w:t>
      </w:r>
    </w:p>
    <w:p w14:paraId="72B6B44C" w14:textId="77777777" w:rsidR="00E35C88" w:rsidRDefault="006623AC">
      <w:pPr>
        <w:spacing w:after="120" w:line="240" w:lineRule="auto"/>
        <w:jc w:val="both"/>
        <w:rPr>
          <w:rFonts w:ascii="Arial" w:eastAsia="Arial" w:hAnsi="Arial" w:cs="Arial"/>
          <w:color w:val="FF0000"/>
          <w:sz w:val="20"/>
          <w:szCs w:val="20"/>
          <w:highlight w:val="white"/>
        </w:rPr>
      </w:pPr>
      <w:r>
        <w:rPr>
          <w:rFonts w:ascii="Arial" w:eastAsia="Arial" w:hAnsi="Arial" w:cs="Arial"/>
          <w:color w:val="FF0000"/>
          <w:sz w:val="20"/>
          <w:szCs w:val="20"/>
          <w:highlight w:val="white"/>
        </w:rPr>
        <w:t xml:space="preserve">Fonte </w:t>
      </w:r>
      <w:r>
        <w:rPr>
          <w:rFonts w:ascii="Arial" w:eastAsia="Arial" w:hAnsi="Arial" w:cs="Arial"/>
          <w:color w:val="FF0000"/>
          <w:sz w:val="20"/>
          <w:szCs w:val="20"/>
        </w:rPr>
        <w:t>Arial</w:t>
      </w:r>
      <w:r>
        <w:rPr>
          <w:rFonts w:ascii="Arial" w:eastAsia="Arial" w:hAnsi="Arial" w:cs="Arial"/>
          <w:color w:val="FF0000"/>
          <w:sz w:val="20"/>
          <w:szCs w:val="20"/>
          <w:highlight w:val="white"/>
        </w:rPr>
        <w:t xml:space="preserve"> 10, espaçamento simples. </w:t>
      </w:r>
      <w:proofErr w:type="spellStart"/>
      <w:r>
        <w:rPr>
          <w:rFonts w:ascii="Arial" w:eastAsia="Arial" w:hAnsi="Arial" w:cs="Arial"/>
          <w:sz w:val="20"/>
          <w:szCs w:val="20"/>
        </w:rPr>
        <w:t>Lorem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ipsum </w:t>
      </w:r>
      <w:proofErr w:type="spellStart"/>
      <w:r>
        <w:rPr>
          <w:rFonts w:ascii="Arial" w:eastAsia="Arial" w:hAnsi="Arial" w:cs="Arial"/>
          <w:sz w:val="20"/>
          <w:szCs w:val="20"/>
        </w:rPr>
        <w:t>dolor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consectetur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adipiscing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elit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Ut in </w:t>
      </w:r>
      <w:proofErr w:type="spellStart"/>
      <w:r>
        <w:rPr>
          <w:rFonts w:ascii="Arial" w:eastAsia="Arial" w:hAnsi="Arial" w:cs="Arial"/>
          <w:sz w:val="20"/>
          <w:szCs w:val="20"/>
        </w:rPr>
        <w:t>quam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eastAsia="Arial" w:hAnsi="Arial" w:cs="Arial"/>
          <w:sz w:val="20"/>
          <w:szCs w:val="20"/>
        </w:rPr>
        <w:t>felis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ornare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viverra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augue. </w:t>
      </w:r>
      <w:proofErr w:type="spellStart"/>
      <w:r>
        <w:rPr>
          <w:rFonts w:ascii="Arial" w:eastAsia="Arial" w:hAnsi="Arial" w:cs="Arial"/>
          <w:sz w:val="20"/>
          <w:szCs w:val="20"/>
        </w:rPr>
        <w:t>Curabitur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vitae </w:t>
      </w:r>
      <w:proofErr w:type="spellStart"/>
      <w:r>
        <w:rPr>
          <w:rFonts w:ascii="Arial" w:eastAsia="Arial" w:hAnsi="Arial" w:cs="Arial"/>
          <w:sz w:val="20"/>
          <w:szCs w:val="20"/>
        </w:rPr>
        <w:t>elementum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lectus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Mauris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accumsan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auctor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lobortis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662FBE72" w14:textId="77777777" w:rsidR="00E35C88" w:rsidRDefault="006623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36BAA7"/>
        <w:spacing w:before="200" w:after="120" w:line="252" w:lineRule="auto"/>
        <w:jc w:val="center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FFFFFF"/>
          <w:sz w:val="24"/>
          <w:szCs w:val="24"/>
        </w:rPr>
        <w:t>Metodologia</w:t>
      </w:r>
    </w:p>
    <w:p w14:paraId="50A9F88D" w14:textId="77777777" w:rsidR="00E35C88" w:rsidRDefault="006623AC">
      <w:pPr>
        <w:spacing w:after="12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Fonte Arial 10 e espaçamento simples. </w:t>
      </w:r>
      <w:proofErr w:type="spellStart"/>
      <w:r>
        <w:rPr>
          <w:rFonts w:ascii="Arial" w:eastAsia="Arial" w:hAnsi="Arial" w:cs="Arial"/>
          <w:sz w:val="20"/>
          <w:szCs w:val="20"/>
        </w:rPr>
        <w:t>Lorem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ipsum </w:t>
      </w:r>
      <w:proofErr w:type="spellStart"/>
      <w:r>
        <w:rPr>
          <w:rFonts w:ascii="Arial" w:eastAsia="Arial" w:hAnsi="Arial" w:cs="Arial"/>
          <w:sz w:val="20"/>
          <w:szCs w:val="20"/>
        </w:rPr>
        <w:t>dolor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consectetur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adipiscing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elit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Ut in </w:t>
      </w:r>
      <w:proofErr w:type="spellStart"/>
      <w:r>
        <w:rPr>
          <w:rFonts w:ascii="Arial" w:eastAsia="Arial" w:hAnsi="Arial" w:cs="Arial"/>
          <w:sz w:val="20"/>
          <w:szCs w:val="20"/>
        </w:rPr>
        <w:t>quam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eastAsia="Arial" w:hAnsi="Arial" w:cs="Arial"/>
          <w:sz w:val="20"/>
          <w:szCs w:val="20"/>
        </w:rPr>
        <w:t>felis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ornare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viverra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augue. </w:t>
      </w:r>
      <w:proofErr w:type="spellStart"/>
      <w:r>
        <w:rPr>
          <w:rFonts w:ascii="Arial" w:eastAsia="Arial" w:hAnsi="Arial" w:cs="Arial"/>
          <w:sz w:val="20"/>
          <w:szCs w:val="20"/>
        </w:rPr>
        <w:t>Curabitur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vitae </w:t>
      </w:r>
      <w:proofErr w:type="spellStart"/>
      <w:r>
        <w:rPr>
          <w:rFonts w:ascii="Arial" w:eastAsia="Arial" w:hAnsi="Arial" w:cs="Arial"/>
          <w:sz w:val="20"/>
          <w:szCs w:val="20"/>
        </w:rPr>
        <w:t>elementum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lectus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Mauris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accumsan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auctor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lobortis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23B10A99" w14:textId="77777777" w:rsidR="00E35C88" w:rsidRDefault="006623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36BAA7"/>
        <w:spacing w:before="200" w:after="120" w:line="252" w:lineRule="auto"/>
        <w:jc w:val="center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FFFFFF"/>
          <w:sz w:val="24"/>
          <w:szCs w:val="24"/>
        </w:rPr>
        <w:t>Resultados e Discussão</w:t>
      </w:r>
    </w:p>
    <w:p w14:paraId="59F04D19" w14:textId="77777777" w:rsidR="00E35C88" w:rsidRDefault="006623AC">
      <w:pPr>
        <w:spacing w:after="12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Fonte Arial 10 e espaçamento simples. Insira o seu texto completo (em português), bem como tabelas, esquemas e figuras nesta área. Em qualquer situação o resumo deve ser contido em uma página, respeitando-se as margens do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template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Lorem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ipsum </w:t>
      </w:r>
      <w:proofErr w:type="spellStart"/>
      <w:r>
        <w:rPr>
          <w:rFonts w:ascii="Arial" w:eastAsia="Arial" w:hAnsi="Arial" w:cs="Arial"/>
          <w:sz w:val="20"/>
          <w:szCs w:val="20"/>
        </w:rPr>
        <w:t>dolor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consectetur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adipiscing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elit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Ut in </w:t>
      </w:r>
      <w:proofErr w:type="spellStart"/>
      <w:r>
        <w:rPr>
          <w:rFonts w:ascii="Arial" w:eastAsia="Arial" w:hAnsi="Arial" w:cs="Arial"/>
          <w:sz w:val="20"/>
          <w:szCs w:val="20"/>
        </w:rPr>
        <w:t>quam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eastAsia="Arial" w:hAnsi="Arial" w:cs="Arial"/>
          <w:sz w:val="20"/>
          <w:szCs w:val="20"/>
        </w:rPr>
        <w:t>felis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ornare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viverra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augue. </w:t>
      </w:r>
      <w:proofErr w:type="spellStart"/>
      <w:r>
        <w:rPr>
          <w:rFonts w:ascii="Arial" w:eastAsia="Arial" w:hAnsi="Arial" w:cs="Arial"/>
          <w:sz w:val="20"/>
          <w:szCs w:val="20"/>
        </w:rPr>
        <w:t>Curabitur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vitae </w:t>
      </w:r>
      <w:proofErr w:type="spellStart"/>
      <w:r>
        <w:rPr>
          <w:rFonts w:ascii="Arial" w:eastAsia="Arial" w:hAnsi="Arial" w:cs="Arial"/>
          <w:sz w:val="20"/>
          <w:szCs w:val="20"/>
        </w:rPr>
        <w:t>elementum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lectus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Mauris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accumsan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auctor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lobortis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Curabitur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commodo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ullamcorper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ante, id </w:t>
      </w:r>
      <w:proofErr w:type="spellStart"/>
      <w:r>
        <w:rPr>
          <w:rFonts w:ascii="Arial" w:eastAsia="Arial" w:hAnsi="Arial" w:cs="Arial"/>
          <w:sz w:val="20"/>
          <w:szCs w:val="20"/>
        </w:rPr>
        <w:t>lacinia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mi </w:t>
      </w:r>
      <w:proofErr w:type="spellStart"/>
      <w:r>
        <w:rPr>
          <w:rFonts w:ascii="Arial" w:eastAsia="Arial" w:hAnsi="Arial" w:cs="Arial"/>
          <w:sz w:val="20"/>
          <w:szCs w:val="20"/>
        </w:rPr>
        <w:t>maximus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at. </w:t>
      </w:r>
      <w:proofErr w:type="spellStart"/>
      <w:r>
        <w:rPr>
          <w:rFonts w:ascii="Arial" w:eastAsia="Arial" w:hAnsi="Arial" w:cs="Arial"/>
          <w:sz w:val="20"/>
          <w:szCs w:val="20"/>
        </w:rPr>
        <w:t>Pellentesque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convallis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pulvinar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mi </w:t>
      </w:r>
      <w:proofErr w:type="spellStart"/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vehicula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Cras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enim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vehicula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consectetur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tortor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tempus libero. Etiam </w:t>
      </w:r>
      <w:proofErr w:type="spellStart"/>
      <w:r>
        <w:rPr>
          <w:rFonts w:ascii="Arial" w:eastAsia="Arial" w:hAnsi="Arial" w:cs="Arial"/>
          <w:sz w:val="20"/>
          <w:szCs w:val="20"/>
        </w:rPr>
        <w:t>pharetra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aliquet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dolor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eu </w:t>
      </w:r>
      <w:proofErr w:type="spellStart"/>
      <w:r>
        <w:rPr>
          <w:rFonts w:ascii="Arial" w:eastAsia="Arial" w:hAnsi="Arial" w:cs="Arial"/>
          <w:sz w:val="20"/>
          <w:szCs w:val="20"/>
        </w:rPr>
        <w:t>ultrices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felis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dapibus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Sed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egestas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mauris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id </w:t>
      </w:r>
      <w:proofErr w:type="spellStart"/>
      <w:r>
        <w:rPr>
          <w:rFonts w:ascii="Arial" w:eastAsia="Arial" w:hAnsi="Arial" w:cs="Arial"/>
          <w:sz w:val="20"/>
          <w:szCs w:val="20"/>
        </w:rPr>
        <w:t>dui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pretium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ultricies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Vivamus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odio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nisl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dapibus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augue eu, </w:t>
      </w:r>
      <w:proofErr w:type="spellStart"/>
      <w:r>
        <w:rPr>
          <w:rFonts w:ascii="Arial" w:eastAsia="Arial" w:hAnsi="Arial" w:cs="Arial"/>
          <w:sz w:val="20"/>
          <w:szCs w:val="20"/>
        </w:rPr>
        <w:t>congue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auctor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justo.</w:t>
      </w:r>
    </w:p>
    <w:p w14:paraId="72CA96CA" w14:textId="77777777" w:rsidR="00E35C88" w:rsidRDefault="006623AC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Nulla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massa </w:t>
      </w:r>
      <w:proofErr w:type="spellStart"/>
      <w:r>
        <w:rPr>
          <w:rFonts w:ascii="Arial" w:eastAsia="Arial" w:hAnsi="Arial" w:cs="Arial"/>
          <w:sz w:val="20"/>
          <w:szCs w:val="20"/>
        </w:rPr>
        <w:t>arcu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molestie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urna </w:t>
      </w:r>
      <w:proofErr w:type="spellStart"/>
      <w:r>
        <w:rPr>
          <w:rFonts w:ascii="Arial" w:eastAsia="Arial" w:hAnsi="Arial" w:cs="Arial"/>
          <w:sz w:val="20"/>
          <w:szCs w:val="20"/>
        </w:rPr>
        <w:t>vel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consequat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efficitur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enim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Nunc </w:t>
      </w:r>
      <w:proofErr w:type="spellStart"/>
      <w:r>
        <w:rPr>
          <w:rFonts w:ascii="Arial" w:eastAsia="Arial" w:hAnsi="Arial" w:cs="Arial"/>
          <w:sz w:val="20"/>
          <w:szCs w:val="20"/>
        </w:rPr>
        <w:t>ullamcorper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pharetra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metus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vitae </w:t>
      </w:r>
      <w:proofErr w:type="spellStart"/>
      <w:r>
        <w:rPr>
          <w:rFonts w:ascii="Arial" w:eastAsia="Arial" w:hAnsi="Arial" w:cs="Arial"/>
          <w:sz w:val="20"/>
          <w:szCs w:val="20"/>
        </w:rPr>
        <w:t>aliquet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justo </w:t>
      </w:r>
      <w:proofErr w:type="spellStart"/>
      <w:r>
        <w:rPr>
          <w:rFonts w:ascii="Arial" w:eastAsia="Arial" w:hAnsi="Arial" w:cs="Arial"/>
          <w:sz w:val="20"/>
          <w:szCs w:val="20"/>
        </w:rPr>
        <w:t>dapibus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Proin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hendrerit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venenatis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orci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eastAsia="Arial" w:hAnsi="Arial" w:cs="Arial"/>
          <w:sz w:val="20"/>
          <w:szCs w:val="20"/>
        </w:rPr>
        <w:t>blandit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Donec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eastAsia="Arial" w:hAnsi="Arial" w:cs="Arial"/>
          <w:sz w:val="20"/>
          <w:szCs w:val="20"/>
        </w:rPr>
        <w:t>ligula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interdum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tristique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urna non, tempus </w:t>
      </w:r>
      <w:proofErr w:type="spellStart"/>
      <w:r>
        <w:rPr>
          <w:rFonts w:ascii="Arial" w:eastAsia="Arial" w:hAnsi="Arial" w:cs="Arial"/>
          <w:sz w:val="20"/>
          <w:szCs w:val="20"/>
        </w:rPr>
        <w:t>purus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Aliquam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erat </w:t>
      </w:r>
      <w:proofErr w:type="spellStart"/>
      <w:r>
        <w:rPr>
          <w:rFonts w:ascii="Arial" w:eastAsia="Arial" w:hAnsi="Arial" w:cs="Arial"/>
          <w:sz w:val="20"/>
          <w:szCs w:val="20"/>
        </w:rPr>
        <w:t>volutpat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6107B400" w14:textId="77777777" w:rsidR="00E35C88" w:rsidRDefault="006623AC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eu </w:t>
      </w:r>
      <w:proofErr w:type="spellStart"/>
      <w:r>
        <w:rPr>
          <w:rFonts w:ascii="Arial" w:eastAsia="Arial" w:hAnsi="Arial" w:cs="Arial"/>
          <w:sz w:val="20"/>
          <w:szCs w:val="20"/>
        </w:rPr>
        <w:t>odio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ipsum. </w:t>
      </w:r>
      <w:proofErr w:type="spellStart"/>
      <w:r>
        <w:rPr>
          <w:rFonts w:ascii="Arial" w:eastAsia="Arial" w:hAnsi="Arial" w:cs="Arial"/>
          <w:sz w:val="20"/>
          <w:szCs w:val="20"/>
        </w:rPr>
        <w:t>Vivamus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bibendum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dui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ut </w:t>
      </w:r>
      <w:proofErr w:type="spellStart"/>
      <w:r>
        <w:rPr>
          <w:rFonts w:ascii="Arial" w:eastAsia="Arial" w:hAnsi="Arial" w:cs="Arial"/>
          <w:sz w:val="20"/>
          <w:szCs w:val="20"/>
        </w:rPr>
        <w:t>ornare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mollis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Donec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ultrices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arcu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nisi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dapibus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in </w:t>
      </w:r>
      <w:proofErr w:type="spellStart"/>
      <w:r>
        <w:rPr>
          <w:rFonts w:ascii="Arial" w:eastAsia="Arial" w:hAnsi="Arial" w:cs="Arial"/>
          <w:sz w:val="20"/>
          <w:szCs w:val="20"/>
        </w:rPr>
        <w:t>varius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ex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ullamcorper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Morbi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interdum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eros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sagittis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rhoncus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rutrum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Morbi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scelerisque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sagittis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orci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 </w:t>
      </w:r>
      <w:proofErr w:type="spellStart"/>
      <w:r>
        <w:rPr>
          <w:rFonts w:ascii="Arial" w:eastAsia="Arial" w:hAnsi="Arial" w:cs="Arial"/>
          <w:sz w:val="20"/>
          <w:szCs w:val="20"/>
        </w:rPr>
        <w:t>mattis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orci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rutrum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et. </w:t>
      </w:r>
      <w:proofErr w:type="spellStart"/>
      <w:r>
        <w:rPr>
          <w:rFonts w:ascii="Arial" w:eastAsia="Arial" w:hAnsi="Arial" w:cs="Arial"/>
          <w:sz w:val="20"/>
          <w:szCs w:val="20"/>
        </w:rPr>
        <w:t>Phasellus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leo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mauris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varius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eastAsia="Arial" w:hAnsi="Arial" w:cs="Arial"/>
          <w:sz w:val="20"/>
          <w:szCs w:val="20"/>
        </w:rPr>
        <w:t>vehicula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egestas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ut </w:t>
      </w:r>
      <w:proofErr w:type="spellStart"/>
      <w:r>
        <w:rPr>
          <w:rFonts w:ascii="Arial" w:eastAsia="Arial" w:hAnsi="Arial" w:cs="Arial"/>
          <w:sz w:val="20"/>
          <w:szCs w:val="20"/>
        </w:rPr>
        <w:t>dolor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Maecenas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euismod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sapien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velit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congue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facilisis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Mauris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bibendum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eros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ante, in gravida </w:t>
      </w:r>
      <w:proofErr w:type="spellStart"/>
      <w:r>
        <w:rPr>
          <w:rFonts w:ascii="Arial" w:eastAsia="Arial" w:hAnsi="Arial" w:cs="Arial"/>
          <w:sz w:val="20"/>
          <w:szCs w:val="20"/>
        </w:rPr>
        <w:t>mauris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facilisis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ut.</w:t>
      </w:r>
    </w:p>
    <w:p w14:paraId="7F913E23" w14:textId="77777777" w:rsidR="00E35C88" w:rsidRDefault="006623AC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Orci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varius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natoque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penatibus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eastAsia="Arial" w:hAnsi="Arial" w:cs="Arial"/>
          <w:sz w:val="20"/>
          <w:szCs w:val="20"/>
        </w:rPr>
        <w:t>magnis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parturient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montes, </w:t>
      </w:r>
      <w:proofErr w:type="spellStart"/>
      <w:r>
        <w:rPr>
          <w:rFonts w:ascii="Arial" w:eastAsia="Arial" w:hAnsi="Arial" w:cs="Arial"/>
          <w:sz w:val="20"/>
          <w:szCs w:val="20"/>
        </w:rPr>
        <w:t>nascetur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ridiculus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mus. </w:t>
      </w:r>
      <w:proofErr w:type="spellStart"/>
      <w:r>
        <w:rPr>
          <w:rFonts w:ascii="Arial" w:eastAsia="Arial" w:hAnsi="Arial" w:cs="Arial"/>
          <w:sz w:val="20"/>
          <w:szCs w:val="20"/>
        </w:rPr>
        <w:t>Nullam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sagittis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sapien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nisl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ut </w:t>
      </w:r>
      <w:proofErr w:type="spellStart"/>
      <w:r>
        <w:rPr>
          <w:rFonts w:ascii="Arial" w:eastAsia="Arial" w:hAnsi="Arial" w:cs="Arial"/>
          <w:sz w:val="20"/>
          <w:szCs w:val="20"/>
        </w:rPr>
        <w:t>varius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leo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vehicula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non. </w:t>
      </w:r>
      <w:proofErr w:type="spellStart"/>
      <w:r>
        <w:rPr>
          <w:rFonts w:ascii="Arial" w:eastAsia="Arial" w:hAnsi="Arial" w:cs="Arial"/>
          <w:sz w:val="20"/>
          <w:szCs w:val="20"/>
        </w:rPr>
        <w:t>Vivamus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euismod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scelerisque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urna, ac </w:t>
      </w:r>
      <w:proofErr w:type="spellStart"/>
      <w:r>
        <w:rPr>
          <w:rFonts w:ascii="Arial" w:eastAsia="Arial" w:hAnsi="Arial" w:cs="Arial"/>
          <w:sz w:val="20"/>
          <w:szCs w:val="20"/>
        </w:rPr>
        <w:t>suscipit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libero </w:t>
      </w:r>
      <w:proofErr w:type="spellStart"/>
      <w:r>
        <w:rPr>
          <w:rFonts w:ascii="Arial" w:eastAsia="Arial" w:hAnsi="Arial" w:cs="Arial"/>
          <w:sz w:val="20"/>
          <w:szCs w:val="20"/>
        </w:rPr>
        <w:t>volutpat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id. </w:t>
      </w:r>
      <w:proofErr w:type="spellStart"/>
      <w:r>
        <w:rPr>
          <w:rFonts w:ascii="Arial" w:eastAsia="Arial" w:hAnsi="Arial" w:cs="Arial"/>
          <w:sz w:val="20"/>
          <w:szCs w:val="20"/>
        </w:rPr>
        <w:t>Sed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massa </w:t>
      </w:r>
      <w:proofErr w:type="spellStart"/>
      <w:r>
        <w:rPr>
          <w:rFonts w:ascii="Arial" w:eastAsia="Arial" w:hAnsi="Arial" w:cs="Arial"/>
          <w:sz w:val="20"/>
          <w:szCs w:val="20"/>
        </w:rPr>
        <w:t>elit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suscipit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ut </w:t>
      </w:r>
      <w:proofErr w:type="spellStart"/>
      <w:r>
        <w:rPr>
          <w:rFonts w:ascii="Arial" w:eastAsia="Arial" w:hAnsi="Arial" w:cs="Arial"/>
          <w:sz w:val="20"/>
          <w:szCs w:val="20"/>
        </w:rPr>
        <w:t>vehicula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condimentum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eu </w:t>
      </w:r>
      <w:proofErr w:type="spellStart"/>
      <w:r>
        <w:rPr>
          <w:rFonts w:ascii="Arial" w:eastAsia="Arial" w:hAnsi="Arial" w:cs="Arial"/>
          <w:sz w:val="20"/>
          <w:szCs w:val="20"/>
        </w:rPr>
        <w:t>mauris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0209B244" w14:textId="4500CB64" w:rsidR="00E35C88" w:rsidRDefault="00085A15">
      <w:pPr>
        <w:ind w:right="-12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4A8799F6" wp14:editId="666B8B5F">
            <wp:simplePos x="0" y="0"/>
            <wp:positionH relativeFrom="column">
              <wp:posOffset>0</wp:posOffset>
            </wp:positionH>
            <wp:positionV relativeFrom="paragraph">
              <wp:posOffset>258445</wp:posOffset>
            </wp:positionV>
            <wp:extent cx="1851660" cy="1235075"/>
            <wp:effectExtent l="0" t="0" r="0" b="3175"/>
            <wp:wrapThrough wrapText="bothSides">
              <wp:wrapPolygon edited="0">
                <wp:start x="0" y="0"/>
                <wp:lineTo x="0" y="21322"/>
                <wp:lineTo x="21333" y="21322"/>
                <wp:lineTo x="21333" y="0"/>
                <wp:lineTo x="0" y="0"/>
              </wp:wrapPolygon>
            </wp:wrapThrough>
            <wp:docPr id="40445388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087D65" w14:textId="77777777" w:rsidR="00E35C88" w:rsidRDefault="006623AC">
      <w:pPr>
        <w:spacing w:after="12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Figura 1. Exemplo de figura.</w:t>
      </w:r>
    </w:p>
    <w:p w14:paraId="65BF695A" w14:textId="77777777" w:rsidR="00E35C88" w:rsidRDefault="006623AC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Proin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interdum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mollis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arcu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id </w:t>
      </w:r>
      <w:proofErr w:type="spellStart"/>
      <w:r>
        <w:rPr>
          <w:rFonts w:ascii="Arial" w:eastAsia="Arial" w:hAnsi="Arial" w:cs="Arial"/>
          <w:sz w:val="20"/>
          <w:szCs w:val="20"/>
        </w:rPr>
        <w:t>cursus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enim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malesuada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et. </w:t>
      </w:r>
      <w:proofErr w:type="spellStart"/>
      <w:r>
        <w:rPr>
          <w:rFonts w:ascii="Arial" w:eastAsia="Arial" w:hAnsi="Arial" w:cs="Arial"/>
          <w:sz w:val="20"/>
          <w:szCs w:val="20"/>
        </w:rPr>
        <w:t>Class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aptent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taciti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sociosqu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ad </w:t>
      </w:r>
      <w:proofErr w:type="spellStart"/>
      <w:r>
        <w:rPr>
          <w:rFonts w:ascii="Arial" w:eastAsia="Arial" w:hAnsi="Arial" w:cs="Arial"/>
          <w:sz w:val="20"/>
          <w:szCs w:val="20"/>
        </w:rPr>
        <w:t>litora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torquent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per </w:t>
      </w:r>
      <w:proofErr w:type="spellStart"/>
      <w:r>
        <w:rPr>
          <w:rFonts w:ascii="Arial" w:eastAsia="Arial" w:hAnsi="Arial" w:cs="Arial"/>
          <w:sz w:val="20"/>
          <w:szCs w:val="20"/>
        </w:rPr>
        <w:t>conubia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nostra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per </w:t>
      </w:r>
      <w:proofErr w:type="spellStart"/>
      <w:r>
        <w:rPr>
          <w:rFonts w:ascii="Arial" w:eastAsia="Arial" w:hAnsi="Arial" w:cs="Arial"/>
          <w:sz w:val="20"/>
          <w:szCs w:val="20"/>
        </w:rPr>
        <w:t>inceptos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himenaeos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Suspendisse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efficitur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ligula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eu </w:t>
      </w:r>
      <w:proofErr w:type="spellStart"/>
      <w:r>
        <w:rPr>
          <w:rFonts w:ascii="Arial" w:eastAsia="Arial" w:hAnsi="Arial" w:cs="Arial"/>
          <w:sz w:val="20"/>
          <w:szCs w:val="20"/>
        </w:rPr>
        <w:t>lacinia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gravida. </w:t>
      </w:r>
      <w:proofErr w:type="spellStart"/>
      <w:r>
        <w:rPr>
          <w:rFonts w:ascii="Arial" w:eastAsia="Arial" w:hAnsi="Arial" w:cs="Arial"/>
          <w:sz w:val="20"/>
          <w:szCs w:val="20"/>
        </w:rPr>
        <w:t>Cras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tincidunt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erat a magna </w:t>
      </w:r>
      <w:proofErr w:type="spellStart"/>
      <w:r>
        <w:rPr>
          <w:rFonts w:ascii="Arial" w:eastAsia="Arial" w:hAnsi="Arial" w:cs="Arial"/>
          <w:sz w:val="20"/>
          <w:szCs w:val="20"/>
        </w:rPr>
        <w:t>malesuada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elementum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Nam </w:t>
      </w:r>
      <w:proofErr w:type="spellStart"/>
      <w:r>
        <w:rPr>
          <w:rFonts w:ascii="Arial" w:eastAsia="Arial" w:hAnsi="Arial" w:cs="Arial"/>
          <w:sz w:val="20"/>
          <w:szCs w:val="20"/>
        </w:rPr>
        <w:t>pretium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tortor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id </w:t>
      </w:r>
      <w:proofErr w:type="spellStart"/>
      <w:r>
        <w:rPr>
          <w:rFonts w:ascii="Arial" w:eastAsia="Arial" w:hAnsi="Arial" w:cs="Arial"/>
          <w:sz w:val="20"/>
          <w:szCs w:val="20"/>
        </w:rPr>
        <w:t>enim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ultrices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posuere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Phasellus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rutrum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ligula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vel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bibendum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tortor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Ut </w:t>
      </w:r>
      <w:proofErr w:type="spellStart"/>
      <w:r>
        <w:rPr>
          <w:rFonts w:ascii="Arial" w:eastAsia="Arial" w:hAnsi="Arial" w:cs="Arial"/>
          <w:sz w:val="20"/>
          <w:szCs w:val="20"/>
        </w:rPr>
        <w:t>pretium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tempor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augue, </w:t>
      </w:r>
      <w:proofErr w:type="spellStart"/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efficitur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lorem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pulvinar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molestie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Fusce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pharetra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mi.</w:t>
      </w:r>
    </w:p>
    <w:p w14:paraId="7B39947B" w14:textId="77777777" w:rsidR="00E35C88" w:rsidRDefault="006623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36BAA7"/>
        <w:spacing w:before="200" w:after="120" w:line="252" w:lineRule="auto"/>
        <w:jc w:val="center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FFFFFF"/>
          <w:sz w:val="24"/>
          <w:szCs w:val="24"/>
        </w:rPr>
        <w:t>Agradecimentos</w:t>
      </w:r>
    </w:p>
    <w:p w14:paraId="6B023D60" w14:textId="77777777" w:rsidR="00E35C88" w:rsidRDefault="006623AC">
      <w:pPr>
        <w:spacing w:after="120" w:line="240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Agradecimentos relacionados ao trabalho.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Morbi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tortor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ante, </w:t>
      </w:r>
      <w:proofErr w:type="spellStart"/>
      <w:r>
        <w:rPr>
          <w:rFonts w:ascii="Arial" w:eastAsia="Arial" w:hAnsi="Arial" w:cs="Arial"/>
          <w:sz w:val="20"/>
          <w:szCs w:val="20"/>
        </w:rPr>
        <w:t>hendrerit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eu </w:t>
      </w:r>
      <w:proofErr w:type="spellStart"/>
      <w:r>
        <w:rPr>
          <w:rFonts w:ascii="Arial" w:eastAsia="Arial" w:hAnsi="Arial" w:cs="Arial"/>
          <w:sz w:val="20"/>
          <w:szCs w:val="20"/>
        </w:rPr>
        <w:t>metus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iaculis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commodo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efficitur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odio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Etiam </w:t>
      </w:r>
      <w:proofErr w:type="spellStart"/>
      <w:r>
        <w:rPr>
          <w:rFonts w:ascii="Arial" w:eastAsia="Arial" w:hAnsi="Arial" w:cs="Arial"/>
          <w:sz w:val="20"/>
          <w:szCs w:val="20"/>
        </w:rPr>
        <w:t>sit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convallis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lacus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Vestibulum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volutpat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risus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ligula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convallis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condimentum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Fusce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molestie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ligula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velit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faucibus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 </w:t>
      </w:r>
      <w:proofErr w:type="spellStart"/>
      <w:r>
        <w:rPr>
          <w:rFonts w:ascii="Arial" w:eastAsia="Arial" w:hAnsi="Arial" w:cs="Arial"/>
          <w:sz w:val="20"/>
          <w:szCs w:val="20"/>
        </w:rPr>
        <w:t>luctus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felis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lobortis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In </w:t>
      </w:r>
      <w:proofErr w:type="spellStart"/>
      <w:r>
        <w:rPr>
          <w:rFonts w:ascii="Arial" w:eastAsia="Arial" w:hAnsi="Arial" w:cs="Arial"/>
          <w:sz w:val="20"/>
          <w:szCs w:val="20"/>
        </w:rPr>
        <w:t>hac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habitasse </w:t>
      </w:r>
      <w:proofErr w:type="spellStart"/>
      <w:r>
        <w:rPr>
          <w:rFonts w:ascii="Arial" w:eastAsia="Arial" w:hAnsi="Arial" w:cs="Arial"/>
          <w:sz w:val="20"/>
          <w:szCs w:val="20"/>
        </w:rPr>
        <w:t>platea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dictumst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Cras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vestibulum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dui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ac </w:t>
      </w:r>
      <w:proofErr w:type="spellStart"/>
      <w:r>
        <w:rPr>
          <w:rFonts w:ascii="Arial" w:eastAsia="Arial" w:hAnsi="Arial" w:cs="Arial"/>
          <w:sz w:val="20"/>
          <w:szCs w:val="20"/>
        </w:rPr>
        <w:t>tellus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maximus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congue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rhoncus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massa. In </w:t>
      </w:r>
      <w:proofErr w:type="spellStart"/>
      <w:r>
        <w:rPr>
          <w:rFonts w:ascii="Arial" w:eastAsia="Arial" w:hAnsi="Arial" w:cs="Arial"/>
          <w:sz w:val="20"/>
          <w:szCs w:val="20"/>
        </w:rPr>
        <w:t>auctor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magna non porta </w:t>
      </w:r>
      <w:proofErr w:type="spellStart"/>
      <w:r>
        <w:rPr>
          <w:rFonts w:ascii="Arial" w:eastAsia="Arial" w:hAnsi="Arial" w:cs="Arial"/>
          <w:sz w:val="20"/>
          <w:szCs w:val="20"/>
        </w:rPr>
        <w:t>aliquam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Nunc </w:t>
      </w:r>
      <w:proofErr w:type="spellStart"/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eros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libero. </w:t>
      </w:r>
      <w:proofErr w:type="spellStart"/>
      <w:r>
        <w:rPr>
          <w:rFonts w:ascii="Arial" w:eastAsia="Arial" w:hAnsi="Arial" w:cs="Arial"/>
          <w:sz w:val="20"/>
          <w:szCs w:val="20"/>
        </w:rPr>
        <w:t>Praesent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lacus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libero. </w:t>
      </w:r>
      <w:proofErr w:type="spellStart"/>
      <w:r>
        <w:rPr>
          <w:rFonts w:ascii="Arial" w:eastAsia="Arial" w:hAnsi="Arial" w:cs="Arial"/>
          <w:sz w:val="20"/>
          <w:szCs w:val="20"/>
        </w:rPr>
        <w:t>Cras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consectetur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suscipit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dolor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eastAsia="Arial" w:hAnsi="Arial" w:cs="Arial"/>
          <w:sz w:val="20"/>
          <w:szCs w:val="20"/>
        </w:rPr>
        <w:t>fringilla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4FF96E1B" w14:textId="77777777" w:rsidR="00E35C88" w:rsidRDefault="006623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36BAA7"/>
        <w:spacing w:before="200" w:after="120" w:line="252" w:lineRule="auto"/>
        <w:jc w:val="center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FFFFFF"/>
          <w:sz w:val="24"/>
          <w:szCs w:val="24"/>
        </w:rPr>
        <w:t>Referências</w:t>
      </w:r>
    </w:p>
    <w:p w14:paraId="2F01E0BE" w14:textId="77777777" w:rsidR="00E35C88" w:rsidRDefault="006623AC">
      <w:pPr>
        <w:shd w:val="clear" w:color="auto" w:fill="FFFFFF"/>
        <w:spacing w:after="0" w:line="240" w:lineRule="auto"/>
        <w:ind w:right="-224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FF0000"/>
          <w:sz w:val="16"/>
          <w:szCs w:val="16"/>
        </w:rPr>
        <w:t xml:space="preserve">Referências em fonte </w:t>
      </w:r>
      <w:proofErr w:type="spellStart"/>
      <w:r>
        <w:rPr>
          <w:rFonts w:ascii="Arial" w:eastAsia="Arial" w:hAnsi="Arial" w:cs="Arial"/>
          <w:color w:val="FF0000"/>
          <w:sz w:val="16"/>
          <w:szCs w:val="16"/>
        </w:rPr>
        <w:t>arial</w:t>
      </w:r>
      <w:proofErr w:type="spellEnd"/>
      <w:r>
        <w:rPr>
          <w:rFonts w:ascii="Arial" w:eastAsia="Arial" w:hAnsi="Arial" w:cs="Arial"/>
          <w:color w:val="FF0000"/>
          <w:sz w:val="16"/>
          <w:szCs w:val="16"/>
        </w:rPr>
        <w:t xml:space="preserve"> 8, padrão ABNT numérico.</w:t>
      </w:r>
    </w:p>
    <w:p w14:paraId="7617B82E" w14:textId="77777777" w:rsidR="00E35C88" w:rsidRDefault="006623AC">
      <w:pPr>
        <w:shd w:val="clear" w:color="auto" w:fill="FFFFFF"/>
        <w:spacing w:after="0" w:line="240" w:lineRule="auto"/>
        <w:ind w:right="-1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 SOUSA FILHO, P. C. D.; SERRA, O. A. </w:t>
      </w:r>
      <w:proofErr w:type="spellStart"/>
      <w:r>
        <w:rPr>
          <w:rFonts w:ascii="Arial" w:eastAsia="Arial" w:hAnsi="Arial" w:cs="Arial"/>
          <w:sz w:val="16"/>
          <w:szCs w:val="16"/>
        </w:rPr>
        <w:t>Rare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Earths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in </w:t>
      </w:r>
      <w:proofErr w:type="spellStart"/>
      <w:r>
        <w:rPr>
          <w:rFonts w:ascii="Arial" w:eastAsia="Arial" w:hAnsi="Arial" w:cs="Arial"/>
          <w:sz w:val="16"/>
          <w:szCs w:val="16"/>
        </w:rPr>
        <w:t>Brazil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: </w:t>
      </w:r>
      <w:proofErr w:type="spellStart"/>
      <w:r>
        <w:rPr>
          <w:rFonts w:ascii="Arial" w:eastAsia="Arial" w:hAnsi="Arial" w:cs="Arial"/>
          <w:sz w:val="16"/>
          <w:szCs w:val="16"/>
        </w:rPr>
        <w:t>Historical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Aspects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>
        <w:rPr>
          <w:rFonts w:ascii="Arial" w:eastAsia="Arial" w:hAnsi="Arial" w:cs="Arial"/>
          <w:sz w:val="16"/>
          <w:szCs w:val="16"/>
        </w:rPr>
        <w:t>Production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>
        <w:rPr>
          <w:rFonts w:ascii="Arial" w:eastAsia="Arial" w:hAnsi="Arial" w:cs="Arial"/>
          <w:sz w:val="16"/>
          <w:szCs w:val="16"/>
        </w:rPr>
        <w:t>and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Perspectives. </w:t>
      </w:r>
      <w:r>
        <w:rPr>
          <w:rFonts w:ascii="Arial" w:eastAsia="Arial" w:hAnsi="Arial" w:cs="Arial"/>
          <w:b/>
          <w:sz w:val="16"/>
          <w:szCs w:val="16"/>
        </w:rPr>
        <w:t>Química Nova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v. 37, n. 4, 2014.</w:t>
      </w:r>
    </w:p>
    <w:p w14:paraId="0701B0C7" w14:textId="77777777" w:rsidR="00E35C88" w:rsidRDefault="006623AC">
      <w:pPr>
        <w:shd w:val="clear" w:color="auto" w:fill="FFFFFF"/>
        <w:spacing w:after="0" w:line="240" w:lineRule="auto"/>
        <w:ind w:right="-1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 DORENBOS, P. The charge </w:t>
      </w:r>
      <w:proofErr w:type="spellStart"/>
      <w:r>
        <w:rPr>
          <w:rFonts w:ascii="Arial" w:eastAsia="Arial" w:hAnsi="Arial" w:cs="Arial"/>
          <w:sz w:val="16"/>
          <w:szCs w:val="16"/>
        </w:rPr>
        <w:t>transfer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energy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and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the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relation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with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the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band gap </w:t>
      </w:r>
      <w:proofErr w:type="spellStart"/>
      <w:r>
        <w:rPr>
          <w:rFonts w:ascii="Arial" w:eastAsia="Arial" w:hAnsi="Arial" w:cs="Arial"/>
          <w:sz w:val="16"/>
          <w:szCs w:val="16"/>
        </w:rPr>
        <w:t>of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compounds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.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Journal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of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Luminescence</w:t>
      </w:r>
      <w:proofErr w:type="spellEnd"/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v. 111, n. 1-2, p. 89-104, 2005.</w:t>
      </w:r>
    </w:p>
    <w:sectPr w:rsidR="00E35C88">
      <w:type w:val="continuous"/>
      <w:pgSz w:w="11906" w:h="16838"/>
      <w:pgMar w:top="720" w:right="720" w:bottom="720" w:left="720" w:header="709" w:footer="709" w:gutter="0"/>
      <w:cols w:num="2" w:sep="1" w:space="720" w:equalWidth="0">
        <w:col w:w="5091" w:space="284"/>
        <w:col w:w="509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8BB85" w14:textId="77777777" w:rsidR="004A2535" w:rsidRDefault="004A2535">
      <w:pPr>
        <w:spacing w:after="0" w:line="240" w:lineRule="auto"/>
      </w:pPr>
      <w:r>
        <w:separator/>
      </w:r>
    </w:p>
  </w:endnote>
  <w:endnote w:type="continuationSeparator" w:id="0">
    <w:p w14:paraId="758DF537" w14:textId="77777777" w:rsidR="004A2535" w:rsidRDefault="004A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0780E" w14:textId="281D408A" w:rsidR="00E35C88" w:rsidRDefault="008114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i/>
        <w:color w:val="262626"/>
        <w:sz w:val="18"/>
        <w:szCs w:val="18"/>
      </w:rPr>
    </w:pPr>
    <w:r w:rsidRPr="00811452">
      <w:rPr>
        <w:rFonts w:ascii="Arial" w:eastAsia="Arial" w:hAnsi="Arial" w:cs="Arial"/>
        <w:b/>
        <w:i/>
        <w:color w:val="262626"/>
        <w:sz w:val="18"/>
        <w:szCs w:val="18"/>
      </w:rPr>
      <w:t>“</w:t>
    </w:r>
    <w:r w:rsidR="00085A15">
      <w:rPr>
        <w:rFonts w:ascii="Arial" w:eastAsia="Arial" w:hAnsi="Arial" w:cs="Arial"/>
        <w:b/>
        <w:i/>
        <w:color w:val="262626"/>
        <w:sz w:val="18"/>
        <w:szCs w:val="18"/>
      </w:rPr>
      <w:t>Biomas do Brasil: diversidade, saberes e tecnologias sociais</w:t>
    </w:r>
    <w:r w:rsidRPr="00811452">
      <w:rPr>
        <w:rFonts w:ascii="Arial" w:eastAsia="Arial" w:hAnsi="Arial" w:cs="Arial"/>
        <w:b/>
        <w:i/>
        <w:color w:val="262626"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112FE" w14:textId="77777777" w:rsidR="004A2535" w:rsidRDefault="004A2535">
      <w:pPr>
        <w:spacing w:after="0" w:line="240" w:lineRule="auto"/>
      </w:pPr>
      <w:r>
        <w:separator/>
      </w:r>
    </w:p>
  </w:footnote>
  <w:footnote w:type="continuationSeparator" w:id="0">
    <w:p w14:paraId="18DEBF18" w14:textId="77777777" w:rsidR="004A2535" w:rsidRDefault="004A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5BCD5" w14:textId="13F43147" w:rsidR="00E35C88" w:rsidRDefault="00D3478A" w:rsidP="00D347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5610"/>
      </w:tabs>
      <w:spacing w:after="0" w:line="240" w:lineRule="auto"/>
      <w:jc w:val="center"/>
      <w:rPr>
        <w:rFonts w:ascii="Helvetica Neue" w:eastAsia="Helvetica Neue" w:hAnsi="Helvetica Neue" w:cs="Helvetica Neue"/>
        <w:color w:val="00B0F0"/>
        <w:sz w:val="18"/>
        <w:szCs w:val="18"/>
      </w:rPr>
    </w:pPr>
    <w:r>
      <w:rPr>
        <w:noProof/>
      </w:rPr>
      <mc:AlternateContent>
        <mc:Choice Requires="wps">
          <w:drawing>
            <wp:inline distT="0" distB="0" distL="0" distR="0" wp14:anchorId="44317A90" wp14:editId="1C8E237D">
              <wp:extent cx="304800" cy="304800"/>
              <wp:effectExtent l="0" t="0" r="0" b="0"/>
              <wp:docPr id="5" name="Retângulo 5" descr="blob:https://web.whatsapp.com/5cb367a3-e006-48c3-9ee2-bbb137c4c06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6E175EF" id="Retângulo 5" o:spid="_x0000_s1026" alt="blob:https://web.whatsapp.com/5cb367a3-e006-48c3-9ee2-bbb137c4c06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88"/>
    <w:rsid w:val="00085A15"/>
    <w:rsid w:val="000D35CF"/>
    <w:rsid w:val="00366796"/>
    <w:rsid w:val="004A2535"/>
    <w:rsid w:val="006623AC"/>
    <w:rsid w:val="00811452"/>
    <w:rsid w:val="00BF3350"/>
    <w:rsid w:val="00D3478A"/>
    <w:rsid w:val="00E35C88"/>
    <w:rsid w:val="00E4134E"/>
    <w:rsid w:val="00F6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EB47E"/>
  <w15:docId w15:val="{EA7E6C9E-5128-4A26-9C1E-D06D1FFD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1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34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1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452"/>
  </w:style>
  <w:style w:type="paragraph" w:styleId="Rodap">
    <w:name w:val="footer"/>
    <w:basedOn w:val="Normal"/>
    <w:link w:val="RodapChar"/>
    <w:uiPriority w:val="99"/>
    <w:unhideWhenUsed/>
    <w:rsid w:val="00811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600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SMCTI</cp:lastModifiedBy>
  <cp:revision>6</cp:revision>
  <cp:lastPrinted>2023-08-30T14:42:00Z</cp:lastPrinted>
  <dcterms:created xsi:type="dcterms:W3CDTF">2023-08-30T14:38:00Z</dcterms:created>
  <dcterms:modified xsi:type="dcterms:W3CDTF">2024-08-13T16:05:00Z</dcterms:modified>
</cp:coreProperties>
</file>